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1A71" w14:textId="1FB6E7A8" w:rsidR="00102F82" w:rsidRPr="00102F82" w:rsidRDefault="00102F82" w:rsidP="00102F82">
      <w:pPr>
        <w:spacing w:after="0" w:line="240" w:lineRule="auto"/>
        <w:rPr>
          <w:sz w:val="20"/>
          <w:szCs w:val="20"/>
        </w:rPr>
      </w:pPr>
      <w:r w:rsidRPr="00102F82">
        <w:rPr>
          <w:b/>
          <w:bCs/>
          <w:sz w:val="24"/>
          <w:szCs w:val="24"/>
        </w:rPr>
        <w:t>Petr Čornej – vědec s duší básníka</w:t>
      </w:r>
      <w:r>
        <w:rPr>
          <w:b/>
          <w:bCs/>
          <w:sz w:val="24"/>
          <w:szCs w:val="24"/>
        </w:rPr>
        <w:t xml:space="preserve"> </w:t>
      </w:r>
      <w:r w:rsidRPr="00102F82">
        <w:rPr>
          <w:sz w:val="24"/>
          <w:szCs w:val="24"/>
        </w:rPr>
        <w:t xml:space="preserve">/ </w:t>
      </w:r>
      <w:r w:rsidRPr="00102F82">
        <w:rPr>
          <w:sz w:val="20"/>
          <w:szCs w:val="20"/>
        </w:rPr>
        <w:t>(Aneb laudatio, 21. 10. 2020/26. 10. 2020)</w:t>
      </w:r>
    </w:p>
    <w:p w14:paraId="2C64C5DA" w14:textId="7F7EA886" w:rsidR="00102F82" w:rsidRPr="00102F82" w:rsidRDefault="00102F82" w:rsidP="00102F82">
      <w:pPr>
        <w:spacing w:line="240" w:lineRule="auto"/>
        <w:rPr>
          <w:sz w:val="24"/>
          <w:szCs w:val="24"/>
        </w:rPr>
      </w:pPr>
      <w:r w:rsidRPr="00102F82">
        <w:rPr>
          <w:sz w:val="24"/>
          <w:szCs w:val="24"/>
        </w:rPr>
        <w:t>Milí přátelé, vážení členové poroty,</w:t>
      </w:r>
    </w:p>
    <w:p w14:paraId="77B16B44" w14:textId="77777777" w:rsidR="00102F82" w:rsidRPr="00102F82" w:rsidRDefault="00102F82" w:rsidP="00102F82">
      <w:pPr>
        <w:spacing w:after="0" w:line="240" w:lineRule="auto"/>
        <w:rPr>
          <w:sz w:val="24"/>
          <w:szCs w:val="24"/>
        </w:rPr>
      </w:pPr>
      <w:r w:rsidRPr="00102F82">
        <w:rPr>
          <w:sz w:val="24"/>
          <w:szCs w:val="24"/>
        </w:rPr>
        <w:t>i v dnešní nelehké době a za poněkud odlišných podmínek, které jsme jen těžko mohli předvídat, Vás co nejsrdečněji zdravím, a především mezi námi vítám vzácného hosta, profesora, doktora Petra Čorneje, doktora věd. A nyní si položme základní existenciální otázku této chvíle: Jak představit Petra Čorneje, aby následující zamyšlení bylo alespoň trochu plastické, výstižné a důstojné? Napadá mě myšlenka, abych neříkal nic, protože je dost možné, že ponesu sovy do Athén. Jsem ale přesvědčen, že náš dnešní host si zaslouží zdvořilé uvítání. Pokud v mém pojednání zaslechnete expresivní slova, věřte, že jejich význam není pohostinsky nadsazený, ale zcela neutrální.</w:t>
      </w:r>
    </w:p>
    <w:p w14:paraId="0F508CC9" w14:textId="26BE8132" w:rsidR="00102F82" w:rsidRPr="00102F82" w:rsidRDefault="00102F82" w:rsidP="00102F82">
      <w:pPr>
        <w:spacing w:after="0" w:line="240" w:lineRule="auto"/>
        <w:rPr>
          <w:sz w:val="24"/>
          <w:szCs w:val="24"/>
        </w:rPr>
      </w:pPr>
      <w:r w:rsidRPr="00102F82">
        <w:rPr>
          <w:sz w:val="24"/>
          <w:szCs w:val="24"/>
        </w:rPr>
        <w:t>Začnu dobou po roce 1989. Tehdy vycházely i starší, minulým režimem zapovězené knihy. Například studie Josefa Pekaře Žižka a jeho doba či</w:t>
      </w:r>
      <w:r w:rsidRPr="00102F82">
        <w:rPr>
          <w:sz w:val="24"/>
          <w:szCs w:val="24"/>
        </w:rPr>
        <w:t xml:space="preserve"> </w:t>
      </w:r>
      <w:r w:rsidRPr="00102F82">
        <w:rPr>
          <w:sz w:val="24"/>
          <w:szCs w:val="24"/>
        </w:rPr>
        <w:t>O smyslu českých dějin. V časopise Tvar byly publikovány články Petra Čorneje, které poutavě vyprávěly o husitství. Cítil jsem, že Čornejův pohled na toto období je vyvážený a objektivní. Rád jsem se tehdy vrátil i k prvnímu vydání Čornejova Tajemství českých kronik. S chutí jsem četl Dějiny zemí Koruny české I., bestseller mezi učebnicemi první poloviny devadesátých let. Není bez zajímavosti, že redaktorem tohoto svazku byl právě Petr Čornej. Tohoto autora jsem už nepustil ze zřetele a byl jsem velmi rád, když jsem mohl navštěvovat jeho přednášky v rámci dalšího vzdělávání pedagogů. Zjistil jsem, že je nejen výborným historikem – spisovatelem, ale i rétorem.</w:t>
      </w:r>
    </w:p>
    <w:p w14:paraId="0BD31194" w14:textId="412F9423" w:rsidR="00102F82" w:rsidRPr="00102F82" w:rsidRDefault="00102F82" w:rsidP="00102F82">
      <w:pPr>
        <w:spacing w:after="0" w:line="240" w:lineRule="auto"/>
        <w:rPr>
          <w:sz w:val="24"/>
          <w:szCs w:val="24"/>
        </w:rPr>
      </w:pPr>
      <w:r w:rsidRPr="00102F82">
        <w:rPr>
          <w:sz w:val="24"/>
          <w:szCs w:val="24"/>
        </w:rPr>
        <w:t>A nyní malá odbočka. Hana Androniková ve vynikajícím románu Zvuk slunečních hodin píše: „Zabývat se historií je jako hledat vyhynulé zvíře.“ Tato věta nevyjadřuje skepsi a nedůvěru vůči historii. Zvýrazňuje však její nesnadnost, ale i dobrodružství, které zažívá čtenář, badatel, pedagog i vědec. Všechno do sebe zapadá, protože „Historie je interpretace interpretace“. To</w:t>
      </w:r>
      <w:r w:rsidRPr="00102F82">
        <w:rPr>
          <w:sz w:val="24"/>
          <w:szCs w:val="24"/>
        </w:rPr>
        <w:t xml:space="preserve"> </w:t>
      </w:r>
      <w:r w:rsidRPr="00102F82">
        <w:rPr>
          <w:sz w:val="24"/>
          <w:szCs w:val="24"/>
        </w:rPr>
        <w:t>říká v jednom rozhovoru pro časopis Host Petr Čornej. Tento výrok prozrazuje pokoru, kterou historik musí mít. Vždyť prvotním interpretem je nedávný i dávný zapisovatel – úředník, kronikář a teprve dalším interpretem historik. V proslulé knize Tajemství českých kronik Petr Čornej sokratovsky konstatuje: „Vynakládané úsilí bylo přitom neustále provázeno přesvědčením, že se pravdy o minulosti nikdy nemůžeme zmocnit v úplnosti a že se jí v nejlepším případě pouze přiblížíme.“</w:t>
      </w:r>
    </w:p>
    <w:p w14:paraId="34EE04F9" w14:textId="6331E1FA" w:rsidR="00102F82" w:rsidRPr="00102F82" w:rsidRDefault="00102F82" w:rsidP="00102F82">
      <w:pPr>
        <w:spacing w:after="0" w:line="240" w:lineRule="auto"/>
        <w:rPr>
          <w:sz w:val="24"/>
          <w:szCs w:val="24"/>
        </w:rPr>
      </w:pPr>
      <w:r w:rsidRPr="00102F82">
        <w:rPr>
          <w:sz w:val="24"/>
          <w:szCs w:val="24"/>
        </w:rPr>
        <w:t xml:space="preserve">A nyní několik exaktních informací. Petr Čornej je mnohostrannou osobností, vynikajícím historikem, vědcem, vysokoškolským pedagogem, působil mimo jiné na Literární akademii Josefa Škvoreckého, v letech </w:t>
      </w:r>
      <w:proofErr w:type="gramStart"/>
      <w:r w:rsidRPr="00102F82">
        <w:rPr>
          <w:sz w:val="24"/>
          <w:szCs w:val="24"/>
        </w:rPr>
        <w:t>2006 – 2010</w:t>
      </w:r>
      <w:proofErr w:type="gramEnd"/>
      <w:r w:rsidRPr="00102F82">
        <w:rPr>
          <w:sz w:val="24"/>
          <w:szCs w:val="24"/>
        </w:rPr>
        <w:t xml:space="preserve"> byl jejím rektorem, je autorem významných odborných a interpretačně objevných knih, jako jsou např. Tajemství českých kronik, Lipanská křižovatka, Lipanské ozvěny či Velké dějiny zemí Koruny české. Svazek V. </w:t>
      </w:r>
      <w:proofErr w:type="gramStart"/>
      <w:r w:rsidRPr="00102F82">
        <w:rPr>
          <w:sz w:val="24"/>
          <w:szCs w:val="24"/>
        </w:rPr>
        <w:t>1402 – 1437</w:t>
      </w:r>
      <w:proofErr w:type="gramEnd"/>
      <w:r w:rsidRPr="00102F82">
        <w:rPr>
          <w:sz w:val="24"/>
          <w:szCs w:val="24"/>
        </w:rPr>
        <w:t>. Za tuto rozsáhlou a čtivou publikaci Petr Čornej obdržel cenu Josefa Hlávky, publikace zvítězila i v prestižní anketě časopisu Dějiny a současnost o nejlepší historickou knihu roku 2000. V roce 2019 nakladatelství Paseka vydalo Čornejovo opus magnum – Jan Žižka/ Život a doba husitského válečníka, knihu vysoce poučnou, esejistickou, čtivou, odborně i umělecky erudovanou.</w:t>
      </w:r>
      <w:r w:rsidRPr="00102F82">
        <w:rPr>
          <w:sz w:val="24"/>
          <w:szCs w:val="24"/>
        </w:rPr>
        <w:t xml:space="preserve"> </w:t>
      </w:r>
      <w:r w:rsidRPr="00102F82">
        <w:rPr>
          <w:sz w:val="24"/>
          <w:szCs w:val="24"/>
        </w:rPr>
        <w:t xml:space="preserve">Petr Čornej je autorem i více než stovky studií publikovaných ve vědeckých periodikách a spoluautorem řady knih a učebnic. Je nutné i připomenout, že jako každý poctivý historik nevnímá dějiny samoúčelně, bez vazby na současnost a budoucnost. Potvrzují to i následující autorova slova, v nichž glosuje současnost: „Úpadek historismu je patrný. Historické argumenty málokoho zajímají a málokdo jim rozumí. A to mě mrzí, protože bez pochopení historie nejsme schopni se organicky posunout dopředu. Výsledkem je, že se pořád snažíme napodobovat něco odjinud.“ „Všechno, co tady řešíme, je nějakým způsobem spjato s tím, z čeho vyrůstáme – včetně vztahu ke kultuře, k ochraně přírody, životního </w:t>
      </w:r>
      <w:r w:rsidRPr="00102F82">
        <w:rPr>
          <w:sz w:val="24"/>
          <w:szCs w:val="24"/>
        </w:rPr>
        <w:lastRenderedPageBreak/>
        <w:t>prostředí, klimatu… To jsou otázky, na které</w:t>
      </w:r>
      <w:r w:rsidRPr="00102F82">
        <w:rPr>
          <w:sz w:val="24"/>
          <w:szCs w:val="24"/>
        </w:rPr>
        <w:t xml:space="preserve"> </w:t>
      </w:r>
      <w:r w:rsidRPr="00102F82">
        <w:rPr>
          <w:sz w:val="24"/>
          <w:szCs w:val="24"/>
        </w:rPr>
        <w:t>nemůžeme hledat odpovědi v budoucnosti, ale naše tázání musí začínat u kořenů. Nemůžeme se dívat jenom slepě kupředu.“</w:t>
      </w:r>
    </w:p>
    <w:p w14:paraId="2664D468" w14:textId="54445C9C" w:rsidR="00102F82" w:rsidRPr="00102F82" w:rsidRDefault="00102F82" w:rsidP="00102F82">
      <w:pPr>
        <w:spacing w:line="240" w:lineRule="auto"/>
        <w:rPr>
          <w:sz w:val="24"/>
          <w:szCs w:val="24"/>
        </w:rPr>
      </w:pPr>
      <w:r w:rsidRPr="00102F82">
        <w:rPr>
          <w:sz w:val="24"/>
          <w:szCs w:val="24"/>
        </w:rPr>
        <w:t xml:space="preserve">Petr Čornej je historik renesančního rozhledu, vynikající znalec husitství, a vzhledem k tomu, že husitství je jedno z ústředních témat českých dějin, se hluboce zabýval a zabývá i pozdějšími </w:t>
      </w:r>
      <w:r w:rsidRPr="00102F82">
        <w:rPr>
          <w:sz w:val="24"/>
          <w:szCs w:val="24"/>
        </w:rPr>
        <w:t>o</w:t>
      </w:r>
      <w:r w:rsidRPr="00102F82">
        <w:rPr>
          <w:sz w:val="24"/>
          <w:szCs w:val="24"/>
        </w:rPr>
        <w:t>bdobími a tématy moderních českých dějin.</w:t>
      </w:r>
      <w:r w:rsidRPr="00102F82">
        <w:rPr>
          <w:sz w:val="24"/>
          <w:szCs w:val="24"/>
        </w:rPr>
        <w:t xml:space="preserve"> </w:t>
      </w:r>
      <w:r w:rsidRPr="00102F82">
        <w:rPr>
          <w:sz w:val="24"/>
          <w:szCs w:val="24"/>
        </w:rPr>
        <w:t>Napadá mě v této chvíli použít častou metodu středověkých autorů: Přisvojím si cizí myšlenku, uloupím ji básníku Vladimíru Janovicovi a věřím, že mi Vladimír odpustí. Kdysi na počest svého gymnaziálního profesora Jana Hertla napsal esej Vědec s duší básníka. A já jsem přesvědčen, že také Petr Čornej je vědec s duší básníka. Proč? Minimálně proto, že jeho odborné knihy působí jako napínavé detektivní příběhy. Ostatně nepodobá se historické bádání detektivnímu? Tuto otázku si kladl i Petr Čornej a v knize Tajemství českých kronik konstatuje: „…Každý historik je tak trochu detektivem a lákají ho otázky, na něž dosavadní výzkumy neposkytly uspokojivou odpověď.“ Dalšími důvody slovní spojení profesor Petr Čornej – „vědec s duší básníka“ jsou: brilantní stylistika mající velký podíl na čtivosti a plastičnosti historikových výkladů, esejistických pasáží a vyprávění, a samozřejmě i atraktivní, a přitom tolik potřebné přesahy do světa každodennosti, filozofie a umění. S nimi má čtenář velkou šanci zahlédnout prostor zobrazované dějinné epochy a nahlédnout do duše dávného člověka, a tak alespoň částečně vnímat dobu jejími souřadnicemi a kánony. Básník Jan Hanč, představitel Skupiny 42, ve svých denících poznamenal: „Kdyby nebylo literatury, nevěděli bychom, co se odehrává v lidské duši.“ Čornejova díla dokazují, že vedle umělecké literatury to je také historie, historická věda, která plní tento cíl. Petr Čornej ale není „jen“ historik – spisovatel, ale i vynikající rétor, podobně jako slavní historikové starší generace, univerzitní profesoři Robert Kvaček a Josef Petráň. Jako vědec s duší básníka jde v jejich stopách, a jde také ve stopách velkých postav naší historiografie a esejistiky, k nimž ve 20. století patřili Josef Pekař a Zdeněk Kalista.</w:t>
      </w:r>
      <w:r w:rsidRPr="00102F82">
        <w:rPr>
          <w:sz w:val="24"/>
          <w:szCs w:val="24"/>
        </w:rPr>
        <w:t xml:space="preserve"> </w:t>
      </w:r>
      <w:r w:rsidRPr="00102F82">
        <w:rPr>
          <w:sz w:val="24"/>
          <w:szCs w:val="24"/>
        </w:rPr>
        <w:t>Tito úctyhodní pánové nebyli "jen" odborníky a mistry svého oboru (Robert Kvaček zaplaťpánbůh žije a dnes patří k doyenům české akademické obce), ale také mistři pera, literární umělci schopní zkoumanou faktickou skutečnost nejenom "suše" a pozitivisticky vynášet na světlo boží, ale přitom filozoficky a nadčasově uvažovat, objevovat skrytý dialog mezi epochami, a proto jejich texty vlastně patří k esejistickým skvostům naší slovesné tvorby, jsou imaginativní a do určité míry obrazné, literární. Vím, že to zní možná přehnaně a neuvěřitelně, ale při četbě těchto autorů člověk slyší hudbu pramenů a představuje si ducha doby. Jsem přesvědčen, že to, co právě bylo s obdivem, úctou a respektem v předchozích řádcích konstatováno, se týká i díla Petra Čorneje. Petr Čornej je podobně jako jeho velcí předchůdci, v případě Josefa Petráně a Roberta Kvačka to platí doslova a do písmene, protože jej oba učili, vědec s duší básníka, a takových mnoho není. Potvrzuje to i jeho poslední studie Jan Žižka/ Život a doba husitského válečníka, studie, která vyšla na konci roku 2019 a byla letos na knižním trhu ve velmi dobré světle prezentována. Toto dílo se v mnohém týká středních Čech. Vždyť, jak je známo, Jan Žižka coby lapka a boží bojovník byl značně mobilní. Louňovice, Benešov a Poříčí nad Sázavou a naše další lokality by o tom mohly vyprávět.</w:t>
      </w:r>
      <w:r>
        <w:rPr>
          <w:sz w:val="24"/>
          <w:szCs w:val="24"/>
        </w:rPr>
        <w:t xml:space="preserve">                                                                                                                  </w:t>
      </w:r>
      <w:r w:rsidRPr="00102F82">
        <w:rPr>
          <w:sz w:val="24"/>
          <w:szCs w:val="24"/>
        </w:rPr>
        <w:t>Vážený pane profesore Petře Čorneji, Vaše dílo si zaslouží velkého uznání, velkou úctu. To ostatně potvrdilo i letošní poměrně jednoduché a hladké rozhodování poroty. Dovolte mi, abych Vám jménem svým i všech členů poroty co nejsrdečněji poblahopřál k udělení Ceny Františka Hrubína, a abych Vám popřál pevného zdraví, hodně sil, inspirace a stálou přízeň múz.</w:t>
      </w:r>
    </w:p>
    <w:p w14:paraId="2CD8D171" w14:textId="6E5F4F68" w:rsidR="00F62834" w:rsidRPr="00102F82" w:rsidRDefault="00102F82" w:rsidP="00102F82">
      <w:pPr>
        <w:spacing w:line="240" w:lineRule="auto"/>
        <w:rPr>
          <w:sz w:val="24"/>
          <w:szCs w:val="24"/>
        </w:rPr>
      </w:pPr>
      <w:r w:rsidRPr="00102F82">
        <w:rPr>
          <w:sz w:val="24"/>
          <w:szCs w:val="24"/>
        </w:rPr>
        <w:t>S úctou Pavel Hoza</w:t>
      </w:r>
    </w:p>
    <w:sectPr w:rsidR="00F62834" w:rsidRPr="00102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82"/>
    <w:rsid w:val="00102F82"/>
    <w:rsid w:val="007D393F"/>
    <w:rsid w:val="00BB3C12"/>
    <w:rsid w:val="00DD2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868E"/>
  <w15:chartTrackingRefBased/>
  <w15:docId w15:val="{7AC0501D-6A5F-4E80-9D38-AC22117A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1151</Words>
  <Characters>6797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Ryšavá</dc:creator>
  <cp:keywords/>
  <dc:description/>
  <cp:lastModifiedBy>Kateřina Ryšavá</cp:lastModifiedBy>
  <cp:revision>1</cp:revision>
  <cp:lastPrinted>2020-10-25T11:31:00Z</cp:lastPrinted>
  <dcterms:created xsi:type="dcterms:W3CDTF">2020-10-25T11:21:00Z</dcterms:created>
  <dcterms:modified xsi:type="dcterms:W3CDTF">2020-10-25T13:31:00Z</dcterms:modified>
</cp:coreProperties>
</file>